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541FA38D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203258" w:rsidRPr="00203258">
        <w:rPr>
          <w:rFonts w:ascii="Book Antiqua" w:hAnsi="Book Antiqua" w:cstheme="minorHAnsi"/>
          <w:b/>
          <w:bCs/>
        </w:rPr>
        <w:t>Silnice III/340 30 Ostřešany – ETAPA 2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="00245D86" w:rsidRPr="00016B0B">
        <w:rPr>
          <w:rFonts w:ascii="Book Antiqua" w:eastAsia="Times New Roman" w:hAnsi="Book Antiqua" w:cs="Arial"/>
          <w:lang w:eastAsia="cs-CZ"/>
        </w:rPr>
        <w:t xml:space="preserve">je tvořena projektovou dokumentací pro 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Zakázku č. 1, zpracovanou společností </w:t>
      </w:r>
      <w:r w:rsidR="00245D86" w:rsidRPr="00B30E89">
        <w:rPr>
          <w:rFonts w:ascii="Book Antiqua" w:hAnsi="Book Antiqua" w:cstheme="minorHAnsi"/>
          <w:bCs/>
        </w:rPr>
        <w:t xml:space="preserve">PRODIN a.s., se sídlem K Vápence 2745, </w:t>
      </w:r>
      <w:proofErr w:type="gramStart"/>
      <w:r w:rsidR="00245D86" w:rsidRPr="00B30E89">
        <w:rPr>
          <w:rFonts w:ascii="Book Antiqua" w:hAnsi="Book Antiqua" w:cstheme="minorHAnsi"/>
          <w:bCs/>
        </w:rPr>
        <w:t>Zelené</w:t>
      </w:r>
      <w:proofErr w:type="gramEnd"/>
      <w:r w:rsidR="00245D86" w:rsidRPr="00B30E89">
        <w:rPr>
          <w:rFonts w:ascii="Book Antiqua" w:hAnsi="Book Antiqua" w:cstheme="minorHAnsi"/>
          <w:bCs/>
        </w:rPr>
        <w:t xml:space="preserve"> Předměstí, 530 02 Pardubice, IČO: 252 92 161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se zodpovědným projektantem </w:t>
      </w:r>
      <w:r w:rsidR="00245D86">
        <w:rPr>
          <w:rFonts w:ascii="Book Antiqua" w:eastAsia="Times New Roman" w:hAnsi="Book Antiqua" w:cs="Arial"/>
          <w:lang w:eastAsia="cs-CZ"/>
        </w:rPr>
        <w:t>Janou</w:t>
      </w:r>
      <w:r w:rsidR="00245D86" w:rsidRPr="008734C7">
        <w:rPr>
          <w:rFonts w:ascii="Book Antiqua" w:eastAsia="Times New Roman" w:hAnsi="Book Antiqua" w:cs="Arial"/>
          <w:lang w:eastAsia="cs-CZ"/>
        </w:rPr>
        <w:t xml:space="preserve"> </w:t>
      </w:r>
      <w:proofErr w:type="spellStart"/>
      <w:r w:rsidR="00245D86" w:rsidRPr="008734C7">
        <w:rPr>
          <w:rFonts w:ascii="Book Antiqua" w:eastAsia="Times New Roman" w:hAnsi="Book Antiqua" w:cs="Arial"/>
          <w:lang w:eastAsia="cs-CZ"/>
        </w:rPr>
        <w:t>Förstlov</w:t>
      </w:r>
      <w:r w:rsidR="00245D86">
        <w:rPr>
          <w:rFonts w:ascii="Book Antiqua" w:eastAsia="Times New Roman" w:hAnsi="Book Antiqua" w:cs="Arial"/>
          <w:lang w:eastAsia="cs-CZ"/>
        </w:rPr>
        <w:t>ou</w:t>
      </w:r>
      <w:proofErr w:type="spellEnd"/>
      <w:r w:rsidR="00245D86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245D86">
        <w:rPr>
          <w:rFonts w:ascii="Book Antiqua" w:eastAsia="Times New Roman" w:hAnsi="Book Antiqua" w:cs="Arial"/>
          <w:lang w:eastAsia="cs-CZ"/>
        </w:rPr>
        <w:t>03</w:t>
      </w:r>
      <w:r w:rsidR="00245D86" w:rsidRPr="00B30E89">
        <w:rPr>
          <w:rFonts w:ascii="Book Antiqua" w:eastAsia="Times New Roman" w:hAnsi="Book Antiqua" w:cs="Arial"/>
          <w:lang w:eastAsia="cs-CZ"/>
        </w:rPr>
        <w:t>/2023</w:t>
      </w:r>
      <w:r w:rsidR="0098388E">
        <w:rPr>
          <w:rFonts w:ascii="Book Antiqua" w:eastAsia="Times New Roman" w:hAnsi="Book Antiqua" w:cs="Arial"/>
          <w:lang w:eastAsia="cs-CZ"/>
        </w:rPr>
        <w:t>, aktualizováno</w:t>
      </w:r>
      <w:r w:rsidR="00245D86">
        <w:rPr>
          <w:rFonts w:ascii="Book Antiqua" w:eastAsia="Times New Roman" w:hAnsi="Book Antiqua" w:cs="Arial"/>
          <w:lang w:eastAsia="cs-CZ"/>
        </w:rPr>
        <w:t xml:space="preserve"> </w:t>
      </w:r>
      <w:r w:rsidR="0098388E">
        <w:rPr>
          <w:rFonts w:ascii="Book Antiqua" w:eastAsia="Times New Roman" w:hAnsi="Book Antiqua" w:cs="Arial"/>
          <w:lang w:eastAsia="cs-CZ"/>
        </w:rPr>
        <w:t>12</w:t>
      </w:r>
      <w:r w:rsidR="00245D86">
        <w:rPr>
          <w:rFonts w:ascii="Book Antiqua" w:eastAsia="Times New Roman" w:hAnsi="Book Antiqua" w:cs="Arial"/>
          <w:lang w:eastAsia="cs-CZ"/>
        </w:rPr>
        <w:t>/2024</w:t>
      </w:r>
      <w:r w:rsidR="00245D86" w:rsidRPr="00B30E89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0D4C1F1" w14:textId="77777777" w:rsidR="006648EF" w:rsidRPr="006648EF" w:rsidRDefault="001D56DF" w:rsidP="006648E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6648EF">
        <w:rPr>
          <w:rFonts w:ascii="Book Antiqua" w:eastAsia="Times New Roman" w:hAnsi="Book Antiqua" w:cs="Arial"/>
          <w:lang w:eastAsia="cs-CZ"/>
        </w:rPr>
        <w:t>Projektov</w:t>
      </w:r>
      <w:r w:rsidR="008F44DF" w:rsidRPr="006648EF">
        <w:rPr>
          <w:rFonts w:ascii="Book Antiqua" w:eastAsia="Times New Roman" w:hAnsi="Book Antiqua" w:cs="Arial"/>
          <w:lang w:eastAsia="cs-CZ"/>
        </w:rPr>
        <w:t>á</w:t>
      </w:r>
      <w:r w:rsidRPr="006648EF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6648EF">
        <w:rPr>
          <w:rFonts w:ascii="Book Antiqua" w:eastAsia="Times New Roman" w:hAnsi="Book Antiqua" w:cs="Arial"/>
          <w:lang w:eastAsia="cs-CZ"/>
        </w:rPr>
        <w:t xml:space="preserve">pro </w:t>
      </w:r>
      <w:r w:rsidR="003D0B03" w:rsidRPr="006648EF">
        <w:rPr>
          <w:rFonts w:ascii="Book Antiqua" w:eastAsia="Times New Roman" w:hAnsi="Book Antiqua" w:cs="Arial"/>
          <w:lang w:eastAsia="cs-CZ"/>
        </w:rPr>
        <w:t>Zakázku č. 1</w:t>
      </w:r>
      <w:r w:rsidR="008F44DF" w:rsidRPr="006648EF">
        <w:rPr>
          <w:rFonts w:ascii="Book Antiqua" w:eastAsia="Times New Roman" w:hAnsi="Book Antiqua" w:cs="Arial"/>
          <w:lang w:eastAsia="cs-CZ"/>
        </w:rPr>
        <w:t xml:space="preserve"> je</w:t>
      </w:r>
      <w:r w:rsidRPr="006648EF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6648EF">
        <w:rPr>
          <w:rFonts w:ascii="Book Antiqua" w:eastAsia="Times New Roman" w:hAnsi="Book Antiqua" w:cs="Arial"/>
          <w:lang w:eastAsia="cs-CZ"/>
        </w:rPr>
        <w:t xml:space="preserve"> následující</w:t>
      </w:r>
      <w:r w:rsidRPr="006648EF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6648EF">
        <w:rPr>
          <w:rFonts w:ascii="Book Antiqua" w:eastAsia="Times New Roman" w:hAnsi="Book Antiqua" w:cs="Arial"/>
          <w:lang w:eastAsia="cs-CZ"/>
        </w:rPr>
        <w:t>ý</w:t>
      </w:r>
      <w:r w:rsidRPr="006648EF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6648EF">
        <w:rPr>
          <w:rFonts w:ascii="Book Antiqua" w:eastAsia="Times New Roman" w:hAnsi="Book Antiqua" w:cs="Arial"/>
          <w:lang w:eastAsia="cs-CZ"/>
        </w:rPr>
        <w:t>oubor</w:t>
      </w:r>
      <w:r w:rsidR="00517A0C" w:rsidRPr="006648EF">
        <w:rPr>
          <w:rFonts w:ascii="Book Antiqua" w:eastAsia="Times New Roman" w:hAnsi="Book Antiqua" w:cs="Arial"/>
          <w:lang w:eastAsia="cs-CZ"/>
        </w:rPr>
        <w:t>:</w:t>
      </w:r>
      <w:r w:rsidR="008E64BD" w:rsidRPr="006648EF">
        <w:rPr>
          <w:rFonts w:ascii="Book Antiqua" w:eastAsia="Times New Roman" w:hAnsi="Book Antiqua" w:cs="Arial"/>
          <w:lang w:eastAsia="cs-CZ"/>
        </w:rPr>
        <w:t xml:space="preserve"> </w:t>
      </w:r>
    </w:p>
    <w:p w14:paraId="2898F98F" w14:textId="4165FE2C" w:rsidR="00464A45" w:rsidRDefault="001D56DF" w:rsidP="006648EF">
      <w:pPr>
        <w:pStyle w:val="Odstavecseseznamem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EC1544" w:rsidRPr="006648EF">
        <w:rPr>
          <w:rFonts w:ascii="Book Antiqua" w:eastAsia="Times New Roman" w:hAnsi="Book Antiqua" w:cs="Arial"/>
          <w:lang w:eastAsia="cs-CZ"/>
        </w:rPr>
        <w:t>Společná</w:t>
      </w:r>
      <w:r w:rsidR="00EC1544">
        <w:rPr>
          <w:rFonts w:ascii="Book Antiqua" w:hAnsi="Book Antiqua"/>
        </w:rPr>
        <w:t xml:space="preserve"> PD pro Zakázku č. 1 a část Zakázky č. 2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15DE302E" w14:textId="77777777" w:rsidR="003D0B03" w:rsidRDefault="003D0B03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1D2BA9BD" w14:textId="21B9F14E" w:rsidR="003D0B03" w:rsidRDefault="003D0B03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 xml:space="preserve">Projektová dokumentace pro </w:t>
      </w:r>
      <w:r>
        <w:rPr>
          <w:rFonts w:ascii="Book Antiqua" w:eastAsia="Times New Roman" w:hAnsi="Book Antiqua" w:cs="Arial"/>
          <w:lang w:eastAsia="cs-CZ"/>
        </w:rPr>
        <w:t>Zakázku č. 2</w:t>
      </w:r>
      <w:r w:rsidRPr="00951417">
        <w:rPr>
          <w:rFonts w:ascii="Book Antiqua" w:eastAsia="Times New Roman" w:hAnsi="Book Antiqua" w:cs="Arial"/>
          <w:lang w:eastAsia="cs-CZ"/>
        </w:rPr>
        <w:t xml:space="preserve"> je přiložena jako následující samostatn</w:t>
      </w:r>
      <w:r w:rsidR="006648EF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soubor:</w:t>
      </w:r>
    </w:p>
    <w:p w14:paraId="6263200B" w14:textId="575A0362" w:rsidR="003D0B03" w:rsidRDefault="003D0B03" w:rsidP="003D0B03">
      <w:pPr>
        <w:pStyle w:val="Odstavecseseznamem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3D0B03">
        <w:rPr>
          <w:rFonts w:ascii="Book Antiqua" w:eastAsia="Times New Roman" w:hAnsi="Book Antiqua" w:cs="Arial"/>
          <w:lang w:eastAsia="cs-CZ"/>
        </w:rPr>
        <w:t xml:space="preserve">Příloha </w:t>
      </w:r>
      <w:r w:rsidR="00680971">
        <w:rPr>
          <w:rFonts w:ascii="Book Antiqua" w:eastAsia="Times New Roman" w:hAnsi="Book Antiqua" w:cs="Arial"/>
          <w:lang w:eastAsia="cs-CZ"/>
        </w:rPr>
        <w:t>2</w:t>
      </w:r>
      <w:r w:rsidRPr="003D0B03">
        <w:rPr>
          <w:rFonts w:ascii="Book Antiqua" w:eastAsia="Times New Roman" w:hAnsi="Book Antiqua" w:cs="Arial"/>
          <w:lang w:eastAsia="cs-CZ"/>
        </w:rPr>
        <w:t xml:space="preserve">) </w:t>
      </w:r>
      <w:r w:rsidRPr="003D0B03">
        <w:rPr>
          <w:rFonts w:ascii="Book Antiqua" w:hAnsi="Book Antiqua"/>
        </w:rPr>
        <w:t>Společná PD pro Zakázku č. 1 a část Zakázky č. 2</w:t>
      </w:r>
      <w:r w:rsidRPr="003D0B03">
        <w:rPr>
          <w:rFonts w:ascii="Book Antiqua" w:eastAsia="Times New Roman" w:hAnsi="Book Antiqua" w:cs="Arial"/>
          <w:lang w:eastAsia="cs-CZ"/>
        </w:rPr>
        <w:t>.zip.</w:t>
      </w:r>
    </w:p>
    <w:p w14:paraId="3AA9A16E" w14:textId="77777777" w:rsidR="005F3C85" w:rsidRDefault="005F3C85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6847410E" w14:textId="5312E47B" w:rsidR="002871D7" w:rsidRDefault="005F3C85" w:rsidP="00EE694C">
      <w:pPr>
        <w:spacing w:after="0" w:line="240" w:lineRule="auto"/>
        <w:jc w:val="both"/>
        <w:textAlignment w:val="baseline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Zadavatel výslovně upozorňuje, že v rámci Veřejné zakázky budou realizovány pouze </w:t>
      </w:r>
      <w:r w:rsidR="00E77586">
        <w:rPr>
          <w:rFonts w:ascii="Book Antiqua" w:hAnsi="Book Antiqua"/>
          <w:noProof/>
          <w:lang w:eastAsia="cs-CZ"/>
        </w:rPr>
        <w:t>stavební objekty</w:t>
      </w:r>
      <w:r w:rsidR="00317A86">
        <w:rPr>
          <w:rFonts w:ascii="Book Antiqua" w:hAnsi="Book Antiqua"/>
          <w:noProof/>
          <w:lang w:eastAsia="cs-CZ"/>
        </w:rPr>
        <w:t xml:space="preserve"> </w:t>
      </w:r>
      <w:r w:rsidR="00AD0503" w:rsidRPr="00AD0503">
        <w:rPr>
          <w:rFonts w:ascii="Book Antiqua" w:hAnsi="Book Antiqua"/>
          <w:noProof/>
          <w:lang w:eastAsia="cs-CZ"/>
        </w:rPr>
        <w:t>SO 102.1, SO 102.2, SO 110.2, SO 302, SO 402, SO 801.2 a SO 802.2</w:t>
      </w:r>
      <w:r>
        <w:rPr>
          <w:rFonts w:ascii="Book Antiqua" w:hAnsi="Book Antiqua"/>
          <w:noProof/>
          <w:lang w:eastAsia="cs-CZ"/>
        </w:rPr>
        <w:t xml:space="preserve">. </w:t>
      </w:r>
    </w:p>
    <w:p w14:paraId="2281BCE0" w14:textId="58EA8069" w:rsidR="002871D7" w:rsidRPr="007D56C2" w:rsidRDefault="002871D7" w:rsidP="00EE694C">
      <w:pPr>
        <w:spacing w:after="0" w:line="240" w:lineRule="auto"/>
        <w:jc w:val="both"/>
        <w:textAlignment w:val="baseline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 xml:space="preserve">Stavební objekty </w:t>
      </w:r>
      <w:r w:rsidR="001219E4" w:rsidRPr="007D56C2">
        <w:rPr>
          <w:rFonts w:ascii="Book Antiqua" w:hAnsi="Book Antiqua"/>
          <w:noProof/>
          <w:lang w:eastAsia="cs-CZ"/>
        </w:rPr>
        <w:t>SO 102.1, SO 110.2 a SO 801.2 budou realizovány v rámci Zakázky č. 1.</w:t>
      </w:r>
    </w:p>
    <w:p w14:paraId="2528A103" w14:textId="48095DB7" w:rsidR="001219E4" w:rsidRDefault="001219E4" w:rsidP="00EE694C">
      <w:pPr>
        <w:spacing w:after="0" w:line="240" w:lineRule="auto"/>
        <w:jc w:val="both"/>
        <w:textAlignment w:val="baseline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 xml:space="preserve">Stavební objekty </w:t>
      </w:r>
      <w:r w:rsidR="0010633B" w:rsidRPr="0010633B">
        <w:rPr>
          <w:rFonts w:ascii="Book Antiqua" w:hAnsi="Book Antiqua"/>
          <w:noProof/>
          <w:lang w:eastAsia="cs-CZ"/>
        </w:rPr>
        <w:t>SO 102.2, SO 302, SO 402</w:t>
      </w:r>
      <w:r w:rsidR="00317A86">
        <w:rPr>
          <w:rFonts w:ascii="Book Antiqua" w:hAnsi="Book Antiqua"/>
          <w:noProof/>
          <w:lang w:eastAsia="cs-CZ"/>
        </w:rPr>
        <w:t xml:space="preserve"> a</w:t>
      </w:r>
      <w:r w:rsidR="0010633B" w:rsidRPr="0010633B">
        <w:rPr>
          <w:rFonts w:ascii="Book Antiqua" w:hAnsi="Book Antiqua"/>
          <w:noProof/>
          <w:lang w:eastAsia="cs-CZ"/>
        </w:rPr>
        <w:t xml:space="preserve"> SO 802.2 </w:t>
      </w:r>
      <w:r w:rsidRPr="007D56C2">
        <w:rPr>
          <w:rFonts w:ascii="Book Antiqua" w:hAnsi="Book Antiqua"/>
          <w:noProof/>
          <w:lang w:eastAsia="cs-CZ"/>
        </w:rPr>
        <w:t xml:space="preserve">budou realizovány v rámci Zakázky č. </w:t>
      </w:r>
      <w:r w:rsidR="007D56C2" w:rsidRPr="007D56C2">
        <w:rPr>
          <w:rFonts w:ascii="Book Antiqua" w:hAnsi="Book Antiqua"/>
          <w:noProof/>
          <w:lang w:eastAsia="cs-CZ"/>
        </w:rPr>
        <w:t>2</w:t>
      </w:r>
      <w:r w:rsidRPr="007D56C2">
        <w:rPr>
          <w:rFonts w:ascii="Book Antiqua" w:hAnsi="Book Antiqua"/>
          <w:noProof/>
          <w:lang w:eastAsia="cs-CZ"/>
        </w:rPr>
        <w:t>.</w:t>
      </w:r>
    </w:p>
    <w:p w14:paraId="656BFB29" w14:textId="77777777" w:rsidR="00DF0C6E" w:rsidRDefault="00DF0C6E" w:rsidP="00EE694C">
      <w:pPr>
        <w:spacing w:after="0" w:line="240" w:lineRule="auto"/>
        <w:jc w:val="both"/>
        <w:textAlignment w:val="baseline"/>
        <w:rPr>
          <w:rFonts w:ascii="Book Antiqua" w:hAnsi="Book Antiqua"/>
          <w:noProof/>
          <w:lang w:eastAsia="cs-CZ"/>
        </w:rPr>
      </w:pPr>
    </w:p>
    <w:p w14:paraId="552E16F5" w14:textId="7E7EE6DF" w:rsidR="005F3C85" w:rsidRPr="00E77586" w:rsidRDefault="005F3C85" w:rsidP="00EE694C">
      <w:pPr>
        <w:spacing w:after="0" w:line="240" w:lineRule="auto"/>
        <w:jc w:val="both"/>
        <w:textAlignment w:val="baseline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 xml:space="preserve">Zbývající </w:t>
      </w:r>
      <w:r w:rsidRPr="00734692">
        <w:rPr>
          <w:rFonts w:ascii="Book Antiqua" w:hAnsi="Book Antiqua"/>
          <w:noProof/>
          <w:lang w:eastAsia="cs-CZ"/>
        </w:rPr>
        <w:t>SO uvedené v projektové dokumentaci tedy nebudou realizovány v rámci této Veřejné zakázky.</w:t>
      </w:r>
    </w:p>
    <w:p w14:paraId="04F21BB7" w14:textId="3CB11124" w:rsidR="00517A0C" w:rsidRPr="007D56C2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noProof/>
          <w:lang w:eastAsia="cs-CZ"/>
        </w:rPr>
      </w:pPr>
    </w:p>
    <w:sectPr w:rsidR="00517A0C" w:rsidRPr="007D56C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64287" w14:textId="77777777" w:rsidR="002E48D7" w:rsidRDefault="002E48D7" w:rsidP="001D56DF">
      <w:pPr>
        <w:spacing w:after="0" w:line="240" w:lineRule="auto"/>
      </w:pPr>
      <w:r>
        <w:separator/>
      </w:r>
    </w:p>
  </w:endnote>
  <w:endnote w:type="continuationSeparator" w:id="0">
    <w:p w14:paraId="5CFF52B4" w14:textId="77777777" w:rsidR="002E48D7" w:rsidRDefault="002E48D7" w:rsidP="001D56DF">
      <w:pPr>
        <w:spacing w:after="0" w:line="240" w:lineRule="auto"/>
      </w:pPr>
      <w:r>
        <w:continuationSeparator/>
      </w:r>
    </w:p>
  </w:endnote>
  <w:endnote w:type="continuationNotice" w:id="1">
    <w:p w14:paraId="1813C1BE" w14:textId="77777777" w:rsidR="002E48D7" w:rsidRDefault="002E48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C01F0" w14:textId="77777777" w:rsidR="002E48D7" w:rsidRDefault="002E48D7" w:rsidP="001D56DF">
      <w:pPr>
        <w:spacing w:after="0" w:line="240" w:lineRule="auto"/>
      </w:pPr>
      <w:r>
        <w:separator/>
      </w:r>
    </w:p>
  </w:footnote>
  <w:footnote w:type="continuationSeparator" w:id="0">
    <w:p w14:paraId="2EC93F19" w14:textId="77777777" w:rsidR="002E48D7" w:rsidRDefault="002E48D7" w:rsidP="001D56DF">
      <w:pPr>
        <w:spacing w:after="0" w:line="240" w:lineRule="auto"/>
      </w:pPr>
      <w:r>
        <w:continuationSeparator/>
      </w:r>
    </w:p>
  </w:footnote>
  <w:footnote w:type="continuationNotice" w:id="1">
    <w:p w14:paraId="329E3456" w14:textId="77777777" w:rsidR="002E48D7" w:rsidRDefault="002E48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562E6"/>
    <w:multiLevelType w:val="hybridMultilevel"/>
    <w:tmpl w:val="1F125ABC"/>
    <w:lvl w:ilvl="0" w:tplc="83A8625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407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0633B"/>
    <w:rsid w:val="00111CFB"/>
    <w:rsid w:val="001219E4"/>
    <w:rsid w:val="00122DA8"/>
    <w:rsid w:val="00123C71"/>
    <w:rsid w:val="001255FD"/>
    <w:rsid w:val="00153FF5"/>
    <w:rsid w:val="00164F28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3258"/>
    <w:rsid w:val="00207103"/>
    <w:rsid w:val="0022554E"/>
    <w:rsid w:val="00245D86"/>
    <w:rsid w:val="0028049B"/>
    <w:rsid w:val="002871D7"/>
    <w:rsid w:val="00292F7E"/>
    <w:rsid w:val="00295E66"/>
    <w:rsid w:val="002B5CCE"/>
    <w:rsid w:val="002C61F8"/>
    <w:rsid w:val="002C7AAE"/>
    <w:rsid w:val="002E48D7"/>
    <w:rsid w:val="002F4E8E"/>
    <w:rsid w:val="002F659D"/>
    <w:rsid w:val="0030696C"/>
    <w:rsid w:val="003076AB"/>
    <w:rsid w:val="003144D1"/>
    <w:rsid w:val="00317A86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0B03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3C85"/>
    <w:rsid w:val="005F4802"/>
    <w:rsid w:val="006025BC"/>
    <w:rsid w:val="0060323A"/>
    <w:rsid w:val="0061268D"/>
    <w:rsid w:val="0062503B"/>
    <w:rsid w:val="006525F8"/>
    <w:rsid w:val="00656CAF"/>
    <w:rsid w:val="0066314E"/>
    <w:rsid w:val="006648EF"/>
    <w:rsid w:val="00671582"/>
    <w:rsid w:val="00680971"/>
    <w:rsid w:val="00686283"/>
    <w:rsid w:val="0068752B"/>
    <w:rsid w:val="006A1DB4"/>
    <w:rsid w:val="006A503C"/>
    <w:rsid w:val="006A548F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C7F52"/>
    <w:rsid w:val="007D56C2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E67BD"/>
    <w:rsid w:val="008F44DF"/>
    <w:rsid w:val="00900079"/>
    <w:rsid w:val="00902D0B"/>
    <w:rsid w:val="00905AAB"/>
    <w:rsid w:val="00910632"/>
    <w:rsid w:val="00911CC4"/>
    <w:rsid w:val="00911D45"/>
    <w:rsid w:val="00914E0F"/>
    <w:rsid w:val="00921C5E"/>
    <w:rsid w:val="0094083C"/>
    <w:rsid w:val="00950364"/>
    <w:rsid w:val="00951417"/>
    <w:rsid w:val="0096550B"/>
    <w:rsid w:val="00966CB0"/>
    <w:rsid w:val="00974491"/>
    <w:rsid w:val="0098388E"/>
    <w:rsid w:val="009C182F"/>
    <w:rsid w:val="009C3A2F"/>
    <w:rsid w:val="009C670D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D0503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B0BE5"/>
    <w:rsid w:val="00DC438C"/>
    <w:rsid w:val="00DC636C"/>
    <w:rsid w:val="00DE0758"/>
    <w:rsid w:val="00DE48EA"/>
    <w:rsid w:val="00DE6EB1"/>
    <w:rsid w:val="00DF0C6E"/>
    <w:rsid w:val="00E424F5"/>
    <w:rsid w:val="00E434DE"/>
    <w:rsid w:val="00E53FD8"/>
    <w:rsid w:val="00E546C1"/>
    <w:rsid w:val="00E61E3E"/>
    <w:rsid w:val="00E6323D"/>
    <w:rsid w:val="00E636FC"/>
    <w:rsid w:val="00E77586"/>
    <w:rsid w:val="00E92BEB"/>
    <w:rsid w:val="00E94816"/>
    <w:rsid w:val="00EA2B25"/>
    <w:rsid w:val="00EA5678"/>
    <w:rsid w:val="00EC1544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237</cp:revision>
  <dcterms:created xsi:type="dcterms:W3CDTF">2021-02-24T15:16:00Z</dcterms:created>
  <dcterms:modified xsi:type="dcterms:W3CDTF">2025-02-17T09:40:00Z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